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1980" w14:textId="77777777" w:rsidR="006A6E3F" w:rsidRDefault="00000000">
      <w:pPr>
        <w:pStyle w:val="a4"/>
      </w:pPr>
      <w:r>
        <w:t>Диагностическая</w:t>
      </w:r>
      <w:r>
        <w:rPr>
          <w:spacing w:val="-6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молодого</w:t>
      </w:r>
      <w:r>
        <w:rPr>
          <w:spacing w:val="-6"/>
        </w:rPr>
        <w:t xml:space="preserve"> </w:t>
      </w:r>
      <w:r>
        <w:t>педагога</w:t>
      </w:r>
    </w:p>
    <w:p w14:paraId="64B424AE" w14:textId="77777777" w:rsidR="006A6E3F" w:rsidRDefault="006A6E3F">
      <w:pPr>
        <w:pStyle w:val="a3"/>
        <w:spacing w:before="4"/>
        <w:rPr>
          <w:b/>
          <w:sz w:val="25"/>
        </w:rPr>
      </w:pPr>
    </w:p>
    <w:p w14:paraId="6DF0179A" w14:textId="77777777" w:rsidR="006A6E3F" w:rsidRDefault="00000000">
      <w:pPr>
        <w:pStyle w:val="a3"/>
        <w:tabs>
          <w:tab w:val="left" w:pos="10324"/>
        </w:tabs>
        <w:ind w:left="798"/>
      </w:pPr>
      <w:r>
        <w:t>Молодой</w:t>
      </w:r>
      <w:r>
        <w:rPr>
          <w:spacing w:val="-5"/>
        </w:rPr>
        <w:t xml:space="preserve"> </w:t>
      </w:r>
      <w:r>
        <w:t>воспитатель: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EC65A78" w14:textId="77777777" w:rsidR="006A6E3F" w:rsidRDefault="00000000">
      <w:pPr>
        <w:spacing w:before="1" w:line="183" w:lineRule="exact"/>
        <w:ind w:left="6109" w:right="3875"/>
        <w:jc w:val="center"/>
        <w:rPr>
          <w:sz w:val="16"/>
        </w:rPr>
      </w:pPr>
      <w:r>
        <w:rPr>
          <w:sz w:val="16"/>
        </w:rPr>
        <w:t>(Ф.И.О.)</w:t>
      </w:r>
    </w:p>
    <w:p w14:paraId="0A897A40" w14:textId="77777777" w:rsidR="006A6E3F" w:rsidRDefault="00000000">
      <w:pPr>
        <w:pStyle w:val="a3"/>
        <w:tabs>
          <w:tab w:val="left" w:pos="10489"/>
        </w:tabs>
        <w:spacing w:line="298" w:lineRule="exact"/>
        <w:ind w:left="798"/>
      </w:pPr>
      <w:r>
        <w:t xml:space="preserve">Наставник: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2395C2" w14:textId="77777777" w:rsidR="006A6E3F" w:rsidRDefault="00000000">
      <w:pPr>
        <w:spacing w:before="3" w:line="182" w:lineRule="exact"/>
        <w:ind w:left="6109" w:right="3875"/>
        <w:jc w:val="center"/>
        <w:rPr>
          <w:sz w:val="16"/>
        </w:rPr>
      </w:pPr>
      <w:r>
        <w:rPr>
          <w:sz w:val="16"/>
        </w:rPr>
        <w:t>(Ф.И.О.)</w:t>
      </w:r>
    </w:p>
    <w:p w14:paraId="0B350946" w14:textId="77777777" w:rsidR="006A6E3F" w:rsidRDefault="00000000">
      <w:pPr>
        <w:pStyle w:val="a3"/>
        <w:spacing w:line="300" w:lineRule="auto"/>
        <w:ind w:left="798" w:right="2653"/>
      </w:pPr>
      <w:r>
        <w:rPr>
          <w:b/>
        </w:rPr>
        <w:t>Инструкция</w:t>
      </w:r>
      <w:proofErr w:type="gramStart"/>
      <w:r>
        <w:rPr>
          <w:b/>
        </w:rPr>
        <w:t xml:space="preserve">: </w:t>
      </w:r>
      <w:r>
        <w:t>Оцените</w:t>
      </w:r>
      <w:proofErr w:type="gramEnd"/>
      <w:r>
        <w:t xml:space="preserve"> навыки молодого воспитателя по шкале:</w:t>
      </w:r>
      <w:r>
        <w:rPr>
          <w:spacing w:val="-6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высокий</w:t>
      </w:r>
      <w:r>
        <w:rPr>
          <w:spacing w:val="4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навыка;</w:t>
      </w:r>
    </w:p>
    <w:p w14:paraId="0CB17516" w14:textId="77777777" w:rsidR="006A6E3F" w:rsidRDefault="00000000">
      <w:pPr>
        <w:pStyle w:val="a3"/>
        <w:spacing w:line="297" w:lineRule="auto"/>
        <w:ind w:left="798" w:right="5491"/>
      </w:pP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навыка;</w:t>
      </w:r>
      <w:r>
        <w:rPr>
          <w:spacing w:val="-6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навыка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проявляется.</w:t>
      </w:r>
    </w:p>
    <w:p w14:paraId="0EE57861" w14:textId="77777777" w:rsidR="006A6E3F" w:rsidRDefault="00000000">
      <w:pPr>
        <w:pStyle w:val="a3"/>
        <w:spacing w:before="5" w:line="300" w:lineRule="auto"/>
        <w:ind w:left="232" w:firstLine="566"/>
      </w:pPr>
      <w:r>
        <w:rPr>
          <w:b/>
        </w:rPr>
        <w:t>Подсчет</w:t>
      </w:r>
      <w:r>
        <w:rPr>
          <w:b/>
          <w:spacing w:val="20"/>
        </w:rPr>
        <w:t xml:space="preserve"> </w:t>
      </w:r>
      <w:r>
        <w:rPr>
          <w:b/>
        </w:rPr>
        <w:t>баллов:</w:t>
      </w:r>
      <w:r>
        <w:rPr>
          <w:b/>
          <w:spacing w:val="20"/>
        </w:rPr>
        <w:t xml:space="preserve"> </w:t>
      </w:r>
      <w:r>
        <w:t>поставьте</w:t>
      </w:r>
      <w:r>
        <w:rPr>
          <w:spacing w:val="20"/>
        </w:rPr>
        <w:t xml:space="preserve"> </w:t>
      </w:r>
      <w:r>
        <w:t>галочку</w:t>
      </w:r>
      <w:r>
        <w:rPr>
          <w:spacing w:val="1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столбце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цифрой,</w:t>
      </w:r>
      <w:r>
        <w:rPr>
          <w:spacing w:val="22"/>
        </w:rPr>
        <w:t xml:space="preserve"> </w:t>
      </w:r>
      <w:r>
        <w:t>которая</w:t>
      </w:r>
      <w:r>
        <w:rPr>
          <w:spacing w:val="20"/>
        </w:rPr>
        <w:t xml:space="preserve"> </w:t>
      </w:r>
      <w:r>
        <w:t>соответствует</w:t>
      </w:r>
      <w:r>
        <w:rPr>
          <w:spacing w:val="-62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развития навыка.</w:t>
      </w:r>
    </w:p>
    <w:p w14:paraId="23B256E7" w14:textId="66A967E5" w:rsidR="006A6E3F" w:rsidRDefault="00000000" w:rsidP="00B11044">
      <w:pPr>
        <w:pStyle w:val="a3"/>
        <w:spacing w:line="300" w:lineRule="auto"/>
        <w:ind w:left="232" w:firstLine="566"/>
      </w:pPr>
      <w:r>
        <w:rPr>
          <w:b/>
        </w:rPr>
        <w:t>Интерпретация:</w:t>
      </w:r>
      <w:r>
        <w:rPr>
          <w:b/>
          <w:spacing w:val="36"/>
        </w:rPr>
        <w:t xml:space="preserve"> </w:t>
      </w:r>
      <w:r>
        <w:t>посчитайте</w:t>
      </w:r>
      <w:r>
        <w:rPr>
          <w:spacing w:val="35"/>
        </w:rPr>
        <w:t xml:space="preserve"> </w:t>
      </w:r>
      <w:r>
        <w:t>все</w:t>
      </w:r>
      <w:r>
        <w:rPr>
          <w:spacing w:val="38"/>
        </w:rPr>
        <w:t xml:space="preserve"> </w:t>
      </w:r>
      <w:r>
        <w:t>галочки</w:t>
      </w:r>
      <w:r>
        <w:rPr>
          <w:spacing w:val="38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каждому</w:t>
      </w:r>
      <w:r>
        <w:rPr>
          <w:spacing w:val="31"/>
        </w:rPr>
        <w:t xml:space="preserve"> </w:t>
      </w:r>
      <w:r>
        <w:t>блоку</w:t>
      </w:r>
      <w:r>
        <w:rPr>
          <w:spacing w:val="30"/>
        </w:rPr>
        <w:t xml:space="preserve"> </w:t>
      </w:r>
      <w:r>
        <w:t>навыков.</w:t>
      </w:r>
      <w:r>
        <w:rPr>
          <w:spacing w:val="35"/>
        </w:rPr>
        <w:t xml:space="preserve"> </w:t>
      </w:r>
      <w:r>
        <w:t>Большинство</w:t>
      </w:r>
      <w:r>
        <w:rPr>
          <w:spacing w:val="-62"/>
        </w:rPr>
        <w:t xml:space="preserve"> </w:t>
      </w:r>
      <w:r>
        <w:t>выборов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шкале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навыка.</w:t>
      </w:r>
      <w:r w:rsidR="00B11044">
        <w:t xml:space="preserve"> </w:t>
      </w:r>
      <w:r>
        <w:t>Запишите</w:t>
      </w:r>
      <w:r>
        <w:rPr>
          <w:spacing w:val="-4"/>
        </w:rPr>
        <w:t xml:space="preserve"> </w:t>
      </w:r>
      <w:r>
        <w:t>вывод</w:t>
      </w:r>
      <w:r>
        <w:rPr>
          <w:spacing w:val="-4"/>
        </w:rPr>
        <w:t xml:space="preserve"> </w:t>
      </w:r>
      <w:r>
        <w:t>в конце</w:t>
      </w:r>
      <w:r>
        <w:rPr>
          <w:spacing w:val="-4"/>
        </w:rPr>
        <w:t xml:space="preserve"> </w:t>
      </w:r>
      <w:r>
        <w:t>карты.</w:t>
      </w:r>
    </w:p>
    <w:p w14:paraId="0BBCA80C" w14:textId="77777777" w:rsidR="006A6E3F" w:rsidRDefault="006A6E3F">
      <w:pPr>
        <w:pStyle w:val="a3"/>
        <w:rPr>
          <w:sz w:val="20"/>
        </w:rPr>
      </w:pPr>
    </w:p>
    <w:p w14:paraId="5F879CD0" w14:textId="77777777" w:rsidR="006A6E3F" w:rsidRDefault="006A6E3F">
      <w:pPr>
        <w:pStyle w:val="a3"/>
        <w:spacing w:before="7"/>
        <w:rPr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374"/>
        <w:gridCol w:w="708"/>
        <w:gridCol w:w="708"/>
        <w:gridCol w:w="710"/>
      </w:tblGrid>
      <w:tr w:rsidR="006A6E3F" w14:paraId="5B4FBD99" w14:textId="77777777">
        <w:trPr>
          <w:trHeight w:val="299"/>
        </w:trPr>
        <w:tc>
          <w:tcPr>
            <w:tcW w:w="816" w:type="dxa"/>
            <w:vMerge w:val="restart"/>
          </w:tcPr>
          <w:p w14:paraId="7097CA33" w14:textId="77777777" w:rsidR="006A6E3F" w:rsidRDefault="00000000">
            <w:pPr>
              <w:pStyle w:val="TableParagraph"/>
              <w:spacing w:before="155"/>
              <w:ind w:right="1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№</w:t>
            </w:r>
          </w:p>
        </w:tc>
        <w:tc>
          <w:tcPr>
            <w:tcW w:w="7374" w:type="dxa"/>
            <w:vMerge w:val="restart"/>
          </w:tcPr>
          <w:p w14:paraId="0A350349" w14:textId="77777777" w:rsidR="006A6E3F" w:rsidRDefault="00000000">
            <w:pPr>
              <w:pStyle w:val="TableParagraph"/>
              <w:spacing w:before="155"/>
              <w:ind w:left="3495" w:right="292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Навыки</w:t>
            </w:r>
          </w:p>
        </w:tc>
        <w:tc>
          <w:tcPr>
            <w:tcW w:w="2126" w:type="dxa"/>
            <w:gridSpan w:val="3"/>
          </w:tcPr>
          <w:p w14:paraId="2ECBCBA1" w14:textId="77777777" w:rsidR="006A6E3F" w:rsidRDefault="00000000">
            <w:pPr>
              <w:pStyle w:val="TableParagraph"/>
              <w:spacing w:before="2" w:line="278" w:lineRule="exact"/>
              <w:ind w:left="65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Оценка</w:t>
            </w:r>
          </w:p>
        </w:tc>
      </w:tr>
      <w:tr w:rsidR="006A6E3F" w14:paraId="7D732A53" w14:textId="77777777">
        <w:trPr>
          <w:trHeight w:val="299"/>
        </w:trPr>
        <w:tc>
          <w:tcPr>
            <w:tcW w:w="816" w:type="dxa"/>
            <w:vMerge/>
            <w:tcBorders>
              <w:top w:val="nil"/>
            </w:tcBorders>
          </w:tcPr>
          <w:p w14:paraId="1D2975D1" w14:textId="77777777" w:rsidR="006A6E3F" w:rsidRDefault="006A6E3F">
            <w:pPr>
              <w:rPr>
                <w:sz w:val="2"/>
                <w:szCs w:val="2"/>
              </w:rPr>
            </w:pPr>
          </w:p>
        </w:tc>
        <w:tc>
          <w:tcPr>
            <w:tcW w:w="7374" w:type="dxa"/>
            <w:vMerge/>
            <w:tcBorders>
              <w:top w:val="nil"/>
            </w:tcBorders>
          </w:tcPr>
          <w:p w14:paraId="5A99A798" w14:textId="77777777" w:rsidR="006A6E3F" w:rsidRDefault="006A6E3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3BF55CC" w14:textId="77777777" w:rsidR="006A6E3F" w:rsidRDefault="00000000">
            <w:pPr>
              <w:pStyle w:val="TableParagraph"/>
              <w:spacing w:line="280" w:lineRule="exact"/>
              <w:ind w:left="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1</w:t>
            </w:r>
          </w:p>
        </w:tc>
        <w:tc>
          <w:tcPr>
            <w:tcW w:w="708" w:type="dxa"/>
          </w:tcPr>
          <w:p w14:paraId="6E4B5C4E" w14:textId="77777777" w:rsidR="006A6E3F" w:rsidRDefault="00000000">
            <w:pPr>
              <w:pStyle w:val="TableParagraph"/>
              <w:spacing w:line="280" w:lineRule="exact"/>
              <w:ind w:left="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2</w:t>
            </w:r>
          </w:p>
        </w:tc>
        <w:tc>
          <w:tcPr>
            <w:tcW w:w="710" w:type="dxa"/>
          </w:tcPr>
          <w:p w14:paraId="5C211D70" w14:textId="77777777" w:rsidR="006A6E3F" w:rsidRDefault="00000000">
            <w:pPr>
              <w:pStyle w:val="TableParagraph"/>
              <w:spacing w:line="280" w:lineRule="exact"/>
              <w:ind w:left="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3</w:t>
            </w:r>
          </w:p>
        </w:tc>
      </w:tr>
      <w:tr w:rsidR="006A6E3F" w14:paraId="14B6C6C6" w14:textId="77777777">
        <w:trPr>
          <w:trHeight w:val="299"/>
        </w:trPr>
        <w:tc>
          <w:tcPr>
            <w:tcW w:w="10316" w:type="dxa"/>
            <w:gridSpan w:val="5"/>
          </w:tcPr>
          <w:p w14:paraId="462BADC9" w14:textId="77777777" w:rsidR="006A6E3F" w:rsidRDefault="00000000">
            <w:pPr>
              <w:pStyle w:val="TableParagraph"/>
              <w:spacing w:line="280" w:lineRule="exact"/>
              <w:ind w:left="3654" w:right="365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Прогностические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навыки</w:t>
            </w:r>
          </w:p>
        </w:tc>
      </w:tr>
      <w:tr w:rsidR="006A6E3F" w14:paraId="2AE8B9E0" w14:textId="77777777">
        <w:trPr>
          <w:trHeight w:val="894"/>
        </w:trPr>
        <w:tc>
          <w:tcPr>
            <w:tcW w:w="816" w:type="dxa"/>
          </w:tcPr>
          <w:p w14:paraId="42F449BC" w14:textId="77777777" w:rsidR="006A6E3F" w:rsidRDefault="00000000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374" w:type="dxa"/>
          </w:tcPr>
          <w:p w14:paraId="30BD86CB" w14:textId="77777777" w:rsidR="006A6E3F" w:rsidRDefault="00000000">
            <w:pPr>
              <w:pStyle w:val="TableParagraph"/>
              <w:tabs>
                <w:tab w:val="left" w:pos="1487"/>
                <w:tab w:val="left" w:pos="2211"/>
                <w:tab w:val="left" w:pos="3058"/>
                <w:tab w:val="left" w:pos="4759"/>
                <w:tab w:val="left" w:pos="5106"/>
                <w:tab w:val="left" w:pos="5835"/>
              </w:tabs>
              <w:ind w:left="249" w:right="270"/>
              <w:rPr>
                <w:sz w:val="26"/>
              </w:rPr>
            </w:pPr>
            <w:r>
              <w:rPr>
                <w:sz w:val="26"/>
              </w:rPr>
              <w:t>Осознает</w:t>
            </w:r>
            <w:r>
              <w:rPr>
                <w:sz w:val="26"/>
              </w:rPr>
              <w:tab/>
              <w:t>цель</w:t>
            </w:r>
            <w:r>
              <w:rPr>
                <w:sz w:val="26"/>
              </w:rPr>
              <w:tab/>
              <w:t>своей</w:t>
            </w:r>
            <w:r>
              <w:rPr>
                <w:sz w:val="26"/>
              </w:rPr>
              <w:tab/>
              <w:t>деятельности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виде</w:t>
            </w:r>
            <w:r>
              <w:rPr>
                <w:sz w:val="26"/>
              </w:rPr>
              <w:tab/>
              <w:t>программы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личностных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качеств,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сформированы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71E8D6E3" w14:textId="77777777" w:rsidR="006A6E3F" w:rsidRDefault="00000000">
            <w:pPr>
              <w:pStyle w:val="TableParagraph"/>
              <w:spacing w:line="285" w:lineRule="exact"/>
              <w:ind w:left="249"/>
              <w:rPr>
                <w:sz w:val="26"/>
              </w:rPr>
            </w:pPr>
            <w:r>
              <w:rPr>
                <w:sz w:val="26"/>
              </w:rPr>
              <w:t>каждом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ребенке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</w:tc>
        <w:tc>
          <w:tcPr>
            <w:tcW w:w="708" w:type="dxa"/>
          </w:tcPr>
          <w:p w14:paraId="0C88A4B3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1231F98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6B800FBD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18E047FF" w14:textId="77777777">
        <w:trPr>
          <w:trHeight w:val="1197"/>
        </w:trPr>
        <w:tc>
          <w:tcPr>
            <w:tcW w:w="816" w:type="dxa"/>
          </w:tcPr>
          <w:p w14:paraId="3D2F95B9" w14:textId="77777777" w:rsidR="006A6E3F" w:rsidRDefault="00000000">
            <w:pPr>
              <w:pStyle w:val="TableParagraph"/>
              <w:spacing w:line="294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374" w:type="dxa"/>
          </w:tcPr>
          <w:p w14:paraId="658FC1C2" w14:textId="77777777" w:rsidR="006A6E3F" w:rsidRDefault="00000000">
            <w:pPr>
              <w:pStyle w:val="TableParagraph"/>
              <w:ind w:left="249" w:right="268"/>
              <w:jc w:val="both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 ребенка в соответствии с периодами воспитательно-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основным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направлениям</w:t>
            </w:r>
          </w:p>
          <w:p w14:paraId="57090A5D" w14:textId="77777777" w:rsidR="006A6E3F" w:rsidRDefault="00000000">
            <w:pPr>
              <w:pStyle w:val="TableParagraph"/>
              <w:spacing w:line="286" w:lineRule="exact"/>
              <w:ind w:left="249"/>
              <w:jc w:val="both"/>
              <w:rPr>
                <w:sz w:val="26"/>
              </w:rPr>
            </w:pPr>
            <w:r>
              <w:rPr>
                <w:sz w:val="26"/>
              </w:rPr>
              <w:t>воспитания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обучения,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прописаны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</w:tc>
        <w:tc>
          <w:tcPr>
            <w:tcW w:w="708" w:type="dxa"/>
          </w:tcPr>
          <w:p w14:paraId="10DF784A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681674F0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40911505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09F5E8DF" w14:textId="77777777">
        <w:trPr>
          <w:trHeight w:val="597"/>
        </w:trPr>
        <w:tc>
          <w:tcPr>
            <w:tcW w:w="816" w:type="dxa"/>
          </w:tcPr>
          <w:p w14:paraId="6F36B9AE" w14:textId="77777777" w:rsidR="006A6E3F" w:rsidRDefault="00000000">
            <w:pPr>
              <w:pStyle w:val="TableParagraph"/>
              <w:spacing w:line="292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374" w:type="dxa"/>
          </w:tcPr>
          <w:p w14:paraId="217E4352" w14:textId="77777777" w:rsidR="006A6E3F" w:rsidRDefault="00000000">
            <w:pPr>
              <w:pStyle w:val="TableParagraph"/>
              <w:spacing w:line="292" w:lineRule="exact"/>
              <w:ind w:left="24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отбирать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важный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усвоению</w:t>
            </w:r>
          </w:p>
          <w:p w14:paraId="03E9650D" w14:textId="77777777" w:rsidR="006A6E3F" w:rsidRDefault="00000000">
            <w:pPr>
              <w:pStyle w:val="TableParagraph"/>
              <w:spacing w:before="1" w:line="285" w:lineRule="exact"/>
              <w:ind w:left="249"/>
              <w:rPr>
                <w:sz w:val="26"/>
              </w:rPr>
            </w:pPr>
            <w:r>
              <w:rPr>
                <w:sz w:val="26"/>
              </w:rPr>
              <w:t>каждой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</w:tc>
        <w:tc>
          <w:tcPr>
            <w:tcW w:w="708" w:type="dxa"/>
          </w:tcPr>
          <w:p w14:paraId="2BD66968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B9691C6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3A632E59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3D57F453" w14:textId="77777777">
        <w:trPr>
          <w:trHeight w:val="897"/>
        </w:trPr>
        <w:tc>
          <w:tcPr>
            <w:tcW w:w="816" w:type="dxa"/>
          </w:tcPr>
          <w:p w14:paraId="39F37300" w14:textId="77777777" w:rsidR="006A6E3F" w:rsidRDefault="00000000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374" w:type="dxa"/>
          </w:tcPr>
          <w:p w14:paraId="4B8FA57C" w14:textId="77777777" w:rsidR="006A6E3F" w:rsidRDefault="00000000">
            <w:pPr>
              <w:pStyle w:val="TableParagraph"/>
              <w:tabs>
                <w:tab w:val="left" w:pos="2158"/>
                <w:tab w:val="left" w:pos="5852"/>
                <w:tab w:val="left" w:pos="6820"/>
              </w:tabs>
              <w:ind w:left="249" w:right="272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отбирать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дидактический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организовывать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развивающую</w:t>
            </w:r>
            <w:r>
              <w:rPr>
                <w:sz w:val="26"/>
              </w:rPr>
              <w:tab/>
              <w:t>предметно-пространственную</w:t>
            </w:r>
            <w:r>
              <w:rPr>
                <w:sz w:val="26"/>
              </w:rPr>
              <w:tab/>
              <w:t>среду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</w:p>
          <w:p w14:paraId="60CC61C2" w14:textId="77777777" w:rsidR="006A6E3F" w:rsidRDefault="00000000">
            <w:pPr>
              <w:pStyle w:val="TableParagraph"/>
              <w:spacing w:line="285" w:lineRule="exact"/>
              <w:ind w:left="249"/>
              <w:rPr>
                <w:sz w:val="26"/>
              </w:rPr>
            </w:pPr>
            <w:r>
              <w:rPr>
                <w:sz w:val="26"/>
              </w:rPr>
              <w:t>интересам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возрасту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708" w:type="dxa"/>
          </w:tcPr>
          <w:p w14:paraId="1BCF35E8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753C45E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63A1481A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650B9956" w14:textId="77777777">
        <w:trPr>
          <w:trHeight w:val="597"/>
        </w:trPr>
        <w:tc>
          <w:tcPr>
            <w:tcW w:w="816" w:type="dxa"/>
          </w:tcPr>
          <w:p w14:paraId="7244D6B0" w14:textId="77777777" w:rsidR="006A6E3F" w:rsidRDefault="00000000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374" w:type="dxa"/>
          </w:tcPr>
          <w:p w14:paraId="55ED032A" w14:textId="77777777" w:rsidR="006A6E3F" w:rsidRDefault="00000000">
            <w:pPr>
              <w:pStyle w:val="TableParagraph"/>
              <w:tabs>
                <w:tab w:val="left" w:pos="1144"/>
                <w:tab w:val="left" w:pos="2741"/>
                <w:tab w:val="left" w:pos="4404"/>
                <w:tab w:val="left" w:pos="5226"/>
                <w:tab w:val="left" w:pos="5569"/>
                <w:tab w:val="left" w:pos="6027"/>
              </w:tabs>
              <w:spacing w:line="291" w:lineRule="exact"/>
              <w:ind w:left="24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планировать</w:t>
            </w:r>
            <w:r>
              <w:rPr>
                <w:sz w:val="26"/>
              </w:rPr>
              <w:tab/>
              <w:t>деятельность</w:t>
            </w:r>
            <w:r>
              <w:rPr>
                <w:sz w:val="26"/>
              </w:rPr>
              <w:tab/>
              <w:t>детей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не</w:t>
            </w:r>
            <w:r>
              <w:rPr>
                <w:sz w:val="26"/>
              </w:rPr>
              <w:tab/>
              <w:t>нарушать</w:t>
            </w:r>
          </w:p>
          <w:p w14:paraId="009F4B63" w14:textId="77777777" w:rsidR="006A6E3F" w:rsidRDefault="00000000">
            <w:pPr>
              <w:pStyle w:val="TableParagraph"/>
              <w:spacing w:before="1" w:line="285" w:lineRule="exact"/>
              <w:ind w:left="249"/>
              <w:rPr>
                <w:sz w:val="26"/>
              </w:rPr>
            </w:pPr>
            <w:r>
              <w:rPr>
                <w:sz w:val="26"/>
              </w:rPr>
              <w:t>свободу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</w:p>
        </w:tc>
        <w:tc>
          <w:tcPr>
            <w:tcW w:w="708" w:type="dxa"/>
          </w:tcPr>
          <w:p w14:paraId="7A1BC25E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5FC9334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5A7E512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54EEE5A0" w14:textId="77777777">
        <w:trPr>
          <w:trHeight w:val="299"/>
        </w:trPr>
        <w:tc>
          <w:tcPr>
            <w:tcW w:w="10316" w:type="dxa"/>
            <w:gridSpan w:val="5"/>
          </w:tcPr>
          <w:p w14:paraId="0906621F" w14:textId="77777777" w:rsidR="006A6E3F" w:rsidRDefault="00000000">
            <w:pPr>
              <w:pStyle w:val="TableParagraph"/>
              <w:spacing w:before="2" w:line="278" w:lineRule="exact"/>
              <w:ind w:left="24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Организаторские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коммуникативные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навыки</w:t>
            </w:r>
          </w:p>
        </w:tc>
      </w:tr>
      <w:tr w:rsidR="006A6E3F" w14:paraId="6F7CEE91" w14:textId="77777777">
        <w:trPr>
          <w:trHeight w:val="597"/>
        </w:trPr>
        <w:tc>
          <w:tcPr>
            <w:tcW w:w="816" w:type="dxa"/>
          </w:tcPr>
          <w:p w14:paraId="6BEC04F6" w14:textId="77777777" w:rsidR="006A6E3F" w:rsidRDefault="00000000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374" w:type="dxa"/>
          </w:tcPr>
          <w:p w14:paraId="58874967" w14:textId="77777777" w:rsidR="006A6E3F" w:rsidRDefault="00000000">
            <w:pPr>
              <w:pStyle w:val="TableParagraph"/>
              <w:tabs>
                <w:tab w:val="left" w:pos="1243"/>
                <w:tab w:val="left" w:pos="3305"/>
                <w:tab w:val="left" w:pos="5059"/>
                <w:tab w:val="left" w:pos="6820"/>
              </w:tabs>
              <w:spacing w:line="291" w:lineRule="exact"/>
              <w:ind w:left="24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организовывать</w:t>
            </w:r>
            <w:r>
              <w:rPr>
                <w:sz w:val="26"/>
              </w:rPr>
              <w:tab/>
              <w:t>собственную</w:t>
            </w:r>
            <w:r>
              <w:rPr>
                <w:sz w:val="26"/>
              </w:rPr>
              <w:tab/>
              <w:t>деятельность</w:t>
            </w:r>
            <w:r>
              <w:rPr>
                <w:sz w:val="26"/>
              </w:rPr>
              <w:tab/>
              <w:t>по</w:t>
            </w:r>
          </w:p>
          <w:p w14:paraId="5917CDF5" w14:textId="77777777" w:rsidR="006A6E3F" w:rsidRDefault="00000000">
            <w:pPr>
              <w:pStyle w:val="TableParagraph"/>
              <w:spacing w:before="1" w:line="285" w:lineRule="exact"/>
              <w:ind w:left="249"/>
              <w:rPr>
                <w:sz w:val="26"/>
              </w:rPr>
            </w:pPr>
            <w:r>
              <w:rPr>
                <w:sz w:val="26"/>
              </w:rPr>
              <w:t>выполнению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годового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</w:p>
        </w:tc>
        <w:tc>
          <w:tcPr>
            <w:tcW w:w="708" w:type="dxa"/>
          </w:tcPr>
          <w:p w14:paraId="01450C2B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0F09121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37FC9215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16D92C62" w14:textId="77777777">
        <w:trPr>
          <w:trHeight w:val="599"/>
        </w:trPr>
        <w:tc>
          <w:tcPr>
            <w:tcW w:w="816" w:type="dxa"/>
          </w:tcPr>
          <w:p w14:paraId="26D920B2" w14:textId="77777777" w:rsidR="006A6E3F" w:rsidRDefault="00000000">
            <w:pPr>
              <w:pStyle w:val="TableParagraph"/>
              <w:spacing w:line="294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374" w:type="dxa"/>
          </w:tcPr>
          <w:p w14:paraId="72C8156B" w14:textId="77777777" w:rsidR="006A6E3F" w:rsidRDefault="00000000">
            <w:pPr>
              <w:pStyle w:val="TableParagraph"/>
              <w:spacing w:line="293" w:lineRule="exact"/>
              <w:ind w:left="24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находить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 помощников среди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коллег и направлять</w:t>
            </w:r>
          </w:p>
          <w:p w14:paraId="00EA9207" w14:textId="77777777" w:rsidR="006A6E3F" w:rsidRDefault="00000000">
            <w:pPr>
              <w:pStyle w:val="TableParagraph"/>
              <w:spacing w:line="287" w:lineRule="exact"/>
              <w:ind w:left="249"/>
              <w:rPr>
                <w:sz w:val="26"/>
              </w:rPr>
            </w:pP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усилия</w:t>
            </w:r>
          </w:p>
        </w:tc>
        <w:tc>
          <w:tcPr>
            <w:tcW w:w="708" w:type="dxa"/>
          </w:tcPr>
          <w:p w14:paraId="41F0B63D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4A8C15A2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7B26B420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1BC7337E" w14:textId="77777777">
        <w:trPr>
          <w:trHeight w:val="597"/>
        </w:trPr>
        <w:tc>
          <w:tcPr>
            <w:tcW w:w="816" w:type="dxa"/>
          </w:tcPr>
          <w:p w14:paraId="24886FB7" w14:textId="77777777" w:rsidR="006A6E3F" w:rsidRDefault="00000000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374" w:type="dxa"/>
          </w:tcPr>
          <w:p w14:paraId="2132773B" w14:textId="77777777" w:rsidR="006A6E3F" w:rsidRDefault="00000000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познавательную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активность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</w:p>
          <w:p w14:paraId="2814CB4E" w14:textId="77777777" w:rsidR="006A6E3F" w:rsidRDefault="00000000">
            <w:pPr>
              <w:pStyle w:val="TableParagraph"/>
              <w:spacing w:before="1" w:line="285" w:lineRule="exact"/>
              <w:ind w:left="249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</w:tc>
        <w:tc>
          <w:tcPr>
            <w:tcW w:w="708" w:type="dxa"/>
          </w:tcPr>
          <w:p w14:paraId="40C84401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DE5BDF1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51B4AFC0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076671EA" w14:textId="77777777">
        <w:trPr>
          <w:trHeight w:val="897"/>
        </w:trPr>
        <w:tc>
          <w:tcPr>
            <w:tcW w:w="816" w:type="dxa"/>
          </w:tcPr>
          <w:p w14:paraId="440F1AFA" w14:textId="77777777" w:rsidR="006A6E3F" w:rsidRDefault="00000000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374" w:type="dxa"/>
          </w:tcPr>
          <w:p w14:paraId="128AB720" w14:textId="77777777" w:rsidR="006A6E3F" w:rsidRDefault="00000000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организовывать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</w:p>
          <w:p w14:paraId="6E9FF2FB" w14:textId="77777777" w:rsidR="006A6E3F" w:rsidRDefault="00000000">
            <w:pPr>
              <w:pStyle w:val="TableParagraph"/>
              <w:spacing w:line="298" w:lineRule="exact"/>
              <w:ind w:left="249" w:right="269"/>
              <w:rPr>
                <w:sz w:val="26"/>
              </w:rPr>
            </w:pPr>
            <w:r>
              <w:rPr>
                <w:sz w:val="26"/>
              </w:rPr>
              <w:t>деятельность,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мотивировать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общаться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педагогом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сверстниками</w:t>
            </w:r>
          </w:p>
        </w:tc>
        <w:tc>
          <w:tcPr>
            <w:tcW w:w="708" w:type="dxa"/>
          </w:tcPr>
          <w:p w14:paraId="09397568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C59D1BF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CD08AB8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49E1111C" w14:textId="77777777">
        <w:trPr>
          <w:trHeight w:val="897"/>
        </w:trPr>
        <w:tc>
          <w:tcPr>
            <w:tcW w:w="816" w:type="dxa"/>
          </w:tcPr>
          <w:p w14:paraId="002CD2E9" w14:textId="77777777" w:rsidR="006A6E3F" w:rsidRDefault="00000000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374" w:type="dxa"/>
          </w:tcPr>
          <w:p w14:paraId="52A3F143" w14:textId="77777777" w:rsidR="006A6E3F" w:rsidRDefault="00000000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sz w:val="26"/>
              </w:rPr>
              <w:t>Устанавливает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конструктивные</w:t>
            </w:r>
            <w:r>
              <w:rPr>
                <w:spacing w:val="115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13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</w:p>
          <w:p w14:paraId="766B6F27" w14:textId="77777777" w:rsidR="006A6E3F" w:rsidRDefault="00000000">
            <w:pPr>
              <w:pStyle w:val="TableParagraph"/>
              <w:tabs>
                <w:tab w:val="left" w:pos="2260"/>
                <w:tab w:val="left" w:pos="2984"/>
                <w:tab w:val="left" w:pos="4647"/>
                <w:tab w:val="left" w:pos="5628"/>
                <w:tab w:val="left" w:pos="6950"/>
              </w:tabs>
              <w:spacing w:line="298" w:lineRule="exact"/>
              <w:ind w:left="249" w:right="273"/>
              <w:rPr>
                <w:sz w:val="26"/>
              </w:rPr>
            </w:pPr>
            <w:r>
              <w:rPr>
                <w:sz w:val="26"/>
              </w:rPr>
              <w:t>воспитанников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достижения</w:t>
            </w:r>
            <w:r>
              <w:rPr>
                <w:sz w:val="26"/>
              </w:rPr>
              <w:tab/>
              <w:t>целей</w:t>
            </w:r>
            <w:r>
              <w:rPr>
                <w:sz w:val="26"/>
              </w:rPr>
              <w:tab/>
              <w:t>развития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прописаны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</w:tc>
        <w:tc>
          <w:tcPr>
            <w:tcW w:w="708" w:type="dxa"/>
          </w:tcPr>
          <w:p w14:paraId="12943544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ACC1C30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636236E6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2451F317" w14:textId="77777777">
        <w:trPr>
          <w:trHeight w:val="597"/>
        </w:trPr>
        <w:tc>
          <w:tcPr>
            <w:tcW w:w="816" w:type="dxa"/>
          </w:tcPr>
          <w:p w14:paraId="5A5A4D2A" w14:textId="77777777" w:rsidR="006A6E3F" w:rsidRDefault="00000000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7374" w:type="dxa"/>
          </w:tcPr>
          <w:p w14:paraId="554F36F9" w14:textId="77777777" w:rsidR="006A6E3F" w:rsidRDefault="00000000">
            <w:pPr>
              <w:pStyle w:val="TableParagraph"/>
              <w:spacing w:line="291" w:lineRule="exact"/>
              <w:ind w:left="24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подходить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86"/>
                <w:sz w:val="26"/>
              </w:rPr>
              <w:t xml:space="preserve"> </w:t>
            </w:r>
            <w:r>
              <w:rPr>
                <w:sz w:val="26"/>
              </w:rPr>
              <w:t>воспитаннику</w:t>
            </w:r>
            <w:r>
              <w:rPr>
                <w:spacing w:val="8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8"/>
                <w:sz w:val="26"/>
              </w:rPr>
              <w:t xml:space="preserve"> </w:t>
            </w:r>
            <w:r>
              <w:rPr>
                <w:sz w:val="26"/>
              </w:rPr>
              <w:t>верой</w:t>
            </w:r>
            <w:r>
              <w:rPr>
                <w:spacing w:val="8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лучшие</w:t>
            </w:r>
          </w:p>
          <w:p w14:paraId="5AFCCBD1" w14:textId="77777777" w:rsidR="006A6E3F" w:rsidRDefault="00000000">
            <w:pPr>
              <w:pStyle w:val="TableParagraph"/>
              <w:spacing w:before="1" w:line="285" w:lineRule="exact"/>
              <w:ind w:left="249"/>
              <w:rPr>
                <w:sz w:val="26"/>
              </w:rPr>
            </w:pPr>
            <w:r>
              <w:rPr>
                <w:sz w:val="26"/>
              </w:rPr>
              <w:t>качества</w:t>
            </w:r>
          </w:p>
        </w:tc>
        <w:tc>
          <w:tcPr>
            <w:tcW w:w="708" w:type="dxa"/>
          </w:tcPr>
          <w:p w14:paraId="2F23F734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1CF5D69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5B3F3E9D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</w:tbl>
    <w:p w14:paraId="76E77BF7" w14:textId="77777777" w:rsidR="006A6E3F" w:rsidRDefault="006A6E3F">
      <w:pPr>
        <w:rPr>
          <w:sz w:val="24"/>
        </w:rPr>
        <w:sectPr w:rsidR="006A6E3F" w:rsidSect="00C241AC">
          <w:type w:val="continuous"/>
          <w:pgSz w:w="11910" w:h="16840"/>
          <w:pgMar w:top="760" w:right="6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374"/>
        <w:gridCol w:w="708"/>
        <w:gridCol w:w="708"/>
        <w:gridCol w:w="710"/>
      </w:tblGrid>
      <w:tr w:rsidR="006A6E3F" w14:paraId="4DF8E8C0" w14:textId="77777777">
        <w:trPr>
          <w:trHeight w:val="597"/>
        </w:trPr>
        <w:tc>
          <w:tcPr>
            <w:tcW w:w="816" w:type="dxa"/>
          </w:tcPr>
          <w:p w14:paraId="298B9EEE" w14:textId="77777777" w:rsidR="006A6E3F" w:rsidRDefault="00000000">
            <w:pPr>
              <w:pStyle w:val="TableParagraph"/>
              <w:spacing w:line="285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7</w:t>
            </w:r>
          </w:p>
        </w:tc>
        <w:tc>
          <w:tcPr>
            <w:tcW w:w="7374" w:type="dxa"/>
          </w:tcPr>
          <w:p w14:paraId="6C5CCF06" w14:textId="77777777" w:rsidR="006A6E3F" w:rsidRDefault="00000000">
            <w:pPr>
              <w:pStyle w:val="TableParagraph"/>
              <w:spacing w:line="284" w:lineRule="exact"/>
              <w:ind w:left="249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сочетать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родителям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глубоким</w:t>
            </w:r>
          </w:p>
          <w:p w14:paraId="3F7F0CB8" w14:textId="77777777" w:rsidR="006A6E3F" w:rsidRDefault="00000000">
            <w:pPr>
              <w:pStyle w:val="TableParagraph"/>
              <w:spacing w:line="293" w:lineRule="exact"/>
              <w:ind w:left="249"/>
              <w:rPr>
                <w:sz w:val="26"/>
              </w:rPr>
            </w:pPr>
            <w:r>
              <w:rPr>
                <w:sz w:val="26"/>
              </w:rPr>
              <w:t>уважением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ним</w:t>
            </w:r>
          </w:p>
        </w:tc>
        <w:tc>
          <w:tcPr>
            <w:tcW w:w="708" w:type="dxa"/>
          </w:tcPr>
          <w:p w14:paraId="0817CC48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1404AD0B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26F2C08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3BDFCE87" w14:textId="77777777">
        <w:trPr>
          <w:trHeight w:val="299"/>
        </w:trPr>
        <w:tc>
          <w:tcPr>
            <w:tcW w:w="10316" w:type="dxa"/>
            <w:gridSpan w:val="5"/>
          </w:tcPr>
          <w:p w14:paraId="6105F047" w14:textId="77777777" w:rsidR="006A6E3F" w:rsidRDefault="00000000">
            <w:pPr>
              <w:pStyle w:val="TableParagraph"/>
              <w:spacing w:line="280" w:lineRule="exact"/>
              <w:ind w:left="3637" w:right="365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Аналитические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навыки</w:t>
            </w:r>
          </w:p>
        </w:tc>
      </w:tr>
      <w:tr w:rsidR="006A6E3F" w14:paraId="44BFF2F0" w14:textId="77777777">
        <w:trPr>
          <w:trHeight w:val="597"/>
        </w:trPr>
        <w:tc>
          <w:tcPr>
            <w:tcW w:w="816" w:type="dxa"/>
          </w:tcPr>
          <w:p w14:paraId="1402D8C1" w14:textId="77777777" w:rsidR="006A6E3F" w:rsidRDefault="00000000">
            <w:pPr>
              <w:pStyle w:val="TableParagraph"/>
              <w:spacing w:line="285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374" w:type="dxa"/>
          </w:tcPr>
          <w:p w14:paraId="4C421112" w14:textId="77777777" w:rsidR="006A6E3F" w:rsidRDefault="00000000">
            <w:pPr>
              <w:pStyle w:val="TableParagraph"/>
              <w:tabs>
                <w:tab w:val="left" w:pos="1682"/>
                <w:tab w:val="left" w:pos="3610"/>
                <w:tab w:val="left" w:pos="4490"/>
                <w:tab w:val="left" w:pos="5560"/>
                <w:tab w:val="left" w:pos="6016"/>
              </w:tabs>
              <w:spacing w:line="285" w:lineRule="exact"/>
              <w:ind w:left="674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  <w:t>свою</w:t>
            </w:r>
            <w:r>
              <w:rPr>
                <w:sz w:val="26"/>
              </w:rPr>
              <w:tab/>
              <w:t>работу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соотносить</w:t>
            </w:r>
          </w:p>
          <w:p w14:paraId="1D95B8C8" w14:textId="77777777" w:rsidR="006A6E3F" w:rsidRDefault="00000000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результаты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поставленными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целями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ООП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</w:tc>
        <w:tc>
          <w:tcPr>
            <w:tcW w:w="708" w:type="dxa"/>
          </w:tcPr>
          <w:p w14:paraId="13DE90F3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C6B67E8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1F7E20E0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2BD036D6" w14:textId="77777777">
        <w:trPr>
          <w:trHeight w:val="597"/>
        </w:trPr>
        <w:tc>
          <w:tcPr>
            <w:tcW w:w="816" w:type="dxa"/>
          </w:tcPr>
          <w:p w14:paraId="12D7B88F" w14:textId="77777777" w:rsidR="006A6E3F" w:rsidRDefault="00000000">
            <w:pPr>
              <w:pStyle w:val="TableParagraph"/>
              <w:spacing w:line="285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374" w:type="dxa"/>
          </w:tcPr>
          <w:p w14:paraId="78CFF17B" w14:textId="77777777" w:rsidR="006A6E3F" w:rsidRDefault="00000000">
            <w:pPr>
              <w:pStyle w:val="TableParagraph"/>
              <w:spacing w:line="285" w:lineRule="exact"/>
              <w:ind w:left="674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комплексно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анализировать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8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5C6FE9FA" w14:textId="77777777" w:rsidR="006A6E3F" w:rsidRDefault="00000000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уровень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</w:p>
        </w:tc>
        <w:tc>
          <w:tcPr>
            <w:tcW w:w="708" w:type="dxa"/>
          </w:tcPr>
          <w:p w14:paraId="4C70040C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00580D3D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4D009E92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47F7D9A8" w14:textId="77777777">
        <w:trPr>
          <w:trHeight w:val="599"/>
        </w:trPr>
        <w:tc>
          <w:tcPr>
            <w:tcW w:w="816" w:type="dxa"/>
          </w:tcPr>
          <w:p w14:paraId="6DD471E7" w14:textId="77777777" w:rsidR="006A6E3F" w:rsidRDefault="00000000">
            <w:pPr>
              <w:pStyle w:val="TableParagraph"/>
              <w:spacing w:line="285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374" w:type="dxa"/>
          </w:tcPr>
          <w:p w14:paraId="0A2293AC" w14:textId="77777777" w:rsidR="006A6E3F" w:rsidRDefault="00000000">
            <w:pPr>
              <w:pStyle w:val="TableParagraph"/>
              <w:tabs>
                <w:tab w:val="left" w:pos="1794"/>
                <w:tab w:val="left" w:pos="3044"/>
                <w:tab w:val="left" w:pos="4279"/>
              </w:tabs>
              <w:spacing w:line="285" w:lineRule="exact"/>
              <w:ind w:left="674"/>
              <w:rPr>
                <w:sz w:val="26"/>
              </w:rPr>
            </w:pPr>
            <w:r>
              <w:rPr>
                <w:sz w:val="26"/>
              </w:rPr>
              <w:t>Может</w:t>
            </w:r>
            <w:r>
              <w:rPr>
                <w:sz w:val="26"/>
              </w:rPr>
              <w:tab/>
              <w:t>оценить</w:t>
            </w:r>
            <w:r>
              <w:rPr>
                <w:sz w:val="26"/>
              </w:rPr>
              <w:tab/>
              <w:t>уровень</w:t>
            </w:r>
            <w:r>
              <w:rPr>
                <w:sz w:val="26"/>
              </w:rPr>
              <w:tab/>
              <w:t>психолого-педагогической</w:t>
            </w:r>
          </w:p>
          <w:p w14:paraId="6B87DE8F" w14:textId="77777777" w:rsidR="006A6E3F" w:rsidRDefault="00000000">
            <w:pPr>
              <w:pStyle w:val="TableParagraph"/>
              <w:spacing w:before="1"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подготовленности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708" w:type="dxa"/>
          </w:tcPr>
          <w:p w14:paraId="5672132D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1568FAB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0D289A9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  <w:tr w:rsidR="006A6E3F" w14:paraId="1162FDFD" w14:textId="77777777">
        <w:trPr>
          <w:trHeight w:val="597"/>
        </w:trPr>
        <w:tc>
          <w:tcPr>
            <w:tcW w:w="816" w:type="dxa"/>
          </w:tcPr>
          <w:p w14:paraId="0A65E3E4" w14:textId="77777777" w:rsidR="006A6E3F" w:rsidRDefault="00000000">
            <w:pPr>
              <w:pStyle w:val="TableParagraph"/>
              <w:spacing w:line="285" w:lineRule="exact"/>
              <w:ind w:left="249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374" w:type="dxa"/>
          </w:tcPr>
          <w:p w14:paraId="01E45DDA" w14:textId="77777777" w:rsidR="006A6E3F" w:rsidRDefault="00000000">
            <w:pPr>
              <w:pStyle w:val="TableParagraph"/>
              <w:spacing w:line="284" w:lineRule="exact"/>
              <w:ind w:left="674"/>
              <w:rPr>
                <w:sz w:val="26"/>
              </w:rPr>
            </w:pPr>
            <w:r>
              <w:rPr>
                <w:sz w:val="26"/>
              </w:rPr>
              <w:t>Умеет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перестраивать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14:paraId="30F11444" w14:textId="77777777" w:rsidR="006A6E3F" w:rsidRDefault="00000000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новыми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условиями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задачами</w:t>
            </w:r>
          </w:p>
        </w:tc>
        <w:tc>
          <w:tcPr>
            <w:tcW w:w="708" w:type="dxa"/>
          </w:tcPr>
          <w:p w14:paraId="2BA344A8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318DA43E" w14:textId="77777777" w:rsidR="006A6E3F" w:rsidRDefault="006A6E3F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21E2B5BE" w14:textId="77777777" w:rsidR="006A6E3F" w:rsidRDefault="006A6E3F">
            <w:pPr>
              <w:pStyle w:val="TableParagraph"/>
              <w:rPr>
                <w:sz w:val="24"/>
              </w:rPr>
            </w:pPr>
          </w:p>
        </w:tc>
      </w:tr>
    </w:tbl>
    <w:p w14:paraId="1DB67CB9" w14:textId="77777777" w:rsidR="006A6E3F" w:rsidRDefault="006A6E3F">
      <w:pPr>
        <w:pStyle w:val="a3"/>
        <w:rPr>
          <w:sz w:val="20"/>
        </w:rPr>
      </w:pPr>
    </w:p>
    <w:p w14:paraId="7CDB8651" w14:textId="77777777" w:rsidR="006A6E3F" w:rsidRDefault="006A6E3F">
      <w:pPr>
        <w:pStyle w:val="a3"/>
        <w:rPr>
          <w:sz w:val="23"/>
        </w:rPr>
      </w:pPr>
    </w:p>
    <w:p w14:paraId="0CBCCBB6" w14:textId="77777777" w:rsidR="006A6E3F" w:rsidRDefault="00000000">
      <w:pPr>
        <w:pStyle w:val="a3"/>
        <w:tabs>
          <w:tab w:val="left" w:pos="3035"/>
          <w:tab w:val="left" w:pos="5507"/>
        </w:tabs>
        <w:spacing w:line="300" w:lineRule="auto"/>
        <w:ind w:left="232" w:right="169" w:firstLine="566"/>
        <w:jc w:val="both"/>
      </w:pPr>
      <w:r>
        <w:rPr>
          <w:b/>
        </w:rPr>
        <w:t>Вывод:</w:t>
      </w:r>
      <w:r>
        <w:rPr>
          <w:b/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(недостаточной)</w:t>
      </w:r>
      <w:r>
        <w:rPr>
          <w:spacing w:val="-62"/>
        </w:rPr>
        <w:t xml:space="preserve"> </w:t>
      </w:r>
      <w:r>
        <w:t>компетенцией,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30"/>
        </w:rPr>
        <w:t xml:space="preserve"> </w:t>
      </w:r>
      <w:r>
        <w:t>навыки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окончании</w:t>
      </w:r>
      <w:r>
        <w:rPr>
          <w:spacing w:val="28"/>
        </w:rPr>
        <w:t xml:space="preserve"> </w:t>
      </w:r>
      <w:r>
        <w:t>периода</w:t>
      </w:r>
      <w:r>
        <w:rPr>
          <w:spacing w:val="27"/>
        </w:rPr>
        <w:t xml:space="preserve"> </w:t>
      </w:r>
      <w:r>
        <w:t>наставничества</w:t>
      </w:r>
      <w:r>
        <w:rPr>
          <w:spacing w:val="27"/>
        </w:rPr>
        <w:t xml:space="preserve"> </w:t>
      </w:r>
      <w:r>
        <w:t>развиты</w:t>
      </w:r>
      <w:r>
        <w:rPr>
          <w:spacing w:val="30"/>
        </w:rPr>
        <w:t xml:space="preserve"> </w:t>
      </w:r>
      <w:r>
        <w:t>на</w:t>
      </w:r>
    </w:p>
    <w:p w14:paraId="41DFC961" w14:textId="77777777" w:rsidR="006A6E3F" w:rsidRDefault="00000000">
      <w:pPr>
        <w:pStyle w:val="a3"/>
        <w:tabs>
          <w:tab w:val="left" w:pos="3149"/>
        </w:tabs>
        <w:ind w:left="2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уровне.</w:t>
      </w:r>
    </w:p>
    <w:p w14:paraId="413D53EC" w14:textId="77777777" w:rsidR="006A6E3F" w:rsidRDefault="006A6E3F">
      <w:pPr>
        <w:pStyle w:val="a3"/>
        <w:rPr>
          <w:sz w:val="20"/>
        </w:rPr>
      </w:pPr>
    </w:p>
    <w:p w14:paraId="68C95BB9" w14:textId="77777777" w:rsidR="006A6E3F" w:rsidRDefault="00000000">
      <w:pPr>
        <w:tabs>
          <w:tab w:val="left" w:pos="8987"/>
        </w:tabs>
        <w:spacing w:before="220"/>
        <w:ind w:left="798"/>
        <w:rPr>
          <w:sz w:val="26"/>
        </w:rPr>
      </w:pPr>
      <w:r>
        <w:rPr>
          <w:b/>
          <w:sz w:val="26"/>
        </w:rPr>
        <w:t>Рекомендации:</w:t>
      </w:r>
      <w:r>
        <w:rPr>
          <w:b/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sz w:val="26"/>
        </w:rPr>
        <w:t>дальнейшем</w:t>
      </w:r>
      <w:r>
        <w:rPr>
          <w:sz w:val="26"/>
          <w:u w:val="single"/>
        </w:rPr>
        <w:tab/>
      </w:r>
      <w:r>
        <w:rPr>
          <w:sz w:val="26"/>
        </w:rPr>
        <w:t>необходимо</w:t>
      </w:r>
    </w:p>
    <w:p w14:paraId="0FD0C3FE" w14:textId="77777777" w:rsidR="006A6E3F" w:rsidRDefault="00000000">
      <w:pPr>
        <w:pStyle w:val="a3"/>
        <w:tabs>
          <w:tab w:val="left" w:leader="underscore" w:pos="9356"/>
        </w:tabs>
        <w:spacing w:before="73"/>
        <w:ind w:left="232"/>
      </w:pPr>
      <w:r>
        <w:t>продолжать</w:t>
      </w:r>
      <w:r>
        <w:rPr>
          <w:spacing w:val="5"/>
        </w:rPr>
        <w:t xml:space="preserve"> </w:t>
      </w:r>
      <w:r>
        <w:t>развивать</w:t>
      </w:r>
      <w:r>
        <w:tab/>
        <w:t>навыки,</w:t>
      </w:r>
      <w:r>
        <w:rPr>
          <w:spacing w:val="3"/>
        </w:rPr>
        <w:t xml:space="preserve"> </w:t>
      </w:r>
      <w:r>
        <w:t>в</w:t>
      </w:r>
    </w:p>
    <w:p w14:paraId="56FB9D72" w14:textId="77777777" w:rsidR="006A6E3F" w:rsidRDefault="00000000">
      <w:pPr>
        <w:pStyle w:val="a3"/>
        <w:tabs>
          <w:tab w:val="left" w:pos="4852"/>
          <w:tab w:val="left" w:pos="10054"/>
        </w:tabs>
        <w:spacing w:before="76"/>
        <w:ind w:left="232"/>
      </w:pPr>
      <w:r>
        <w:t>особенности</w:t>
      </w:r>
      <w:r>
        <w:rPr>
          <w:spacing w:val="-4"/>
        </w:rPr>
        <w:t xml:space="preserve"> </w:t>
      </w:r>
      <w:r>
        <w:t>навыки_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.</w:t>
      </w:r>
    </w:p>
    <w:sectPr w:rsidR="006A6E3F">
      <w:pgSz w:w="11910" w:h="16840"/>
      <w:pgMar w:top="84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3F"/>
    <w:rsid w:val="006A6E3F"/>
    <w:rsid w:val="00B11044"/>
    <w:rsid w:val="00C2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88A7"/>
  <w15:docId w15:val="{4CA7066E-07F4-47D4-9EC6-F32DCF09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73"/>
      <w:ind w:left="2087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ds63_2pc@outlook.com</cp:lastModifiedBy>
  <cp:revision>2</cp:revision>
  <dcterms:created xsi:type="dcterms:W3CDTF">2024-01-24T13:34:00Z</dcterms:created>
  <dcterms:modified xsi:type="dcterms:W3CDTF">2024-01-24T13:34:00Z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2024-01-24T00:00:00Z</vt:filetime>
  </property>
</Properties>
</file>